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28" w:rsidRPr="00FA3AD2" w:rsidRDefault="001B7C94" w:rsidP="000C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C2528">
        <w:rPr>
          <w:rFonts w:ascii="Times New Roman" w:hAnsi="Times New Roman"/>
          <w:sz w:val="24"/>
          <w:szCs w:val="24"/>
        </w:rPr>
        <w:t xml:space="preserve">Приложение </w:t>
      </w:r>
    </w:p>
    <w:p w:rsidR="000C2528" w:rsidRPr="00FA3AD2" w:rsidRDefault="000C2528" w:rsidP="000C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A3AD2">
        <w:rPr>
          <w:rFonts w:ascii="Times New Roman" w:hAnsi="Times New Roman"/>
          <w:sz w:val="24"/>
          <w:szCs w:val="24"/>
        </w:rPr>
        <w:t>к  основной</w:t>
      </w:r>
      <w:proofErr w:type="gramEnd"/>
      <w:r w:rsidRPr="00FA3AD2">
        <w:rPr>
          <w:rFonts w:ascii="Times New Roman" w:hAnsi="Times New Roman"/>
          <w:sz w:val="24"/>
          <w:szCs w:val="24"/>
        </w:rPr>
        <w:t xml:space="preserve"> образовательной программе</w:t>
      </w:r>
    </w:p>
    <w:p w:rsidR="000C2528" w:rsidRPr="00FA3AD2" w:rsidRDefault="000C2528" w:rsidP="000C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начального</w:t>
      </w:r>
      <w:r w:rsidRPr="00FA3AD2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0C2528" w:rsidRPr="00FA3AD2" w:rsidRDefault="000C2528" w:rsidP="000C2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3AD2">
        <w:rPr>
          <w:rFonts w:ascii="Times New Roman" w:hAnsi="Times New Roman"/>
          <w:sz w:val="24"/>
          <w:szCs w:val="24"/>
        </w:rPr>
        <w:t>МБОУ «Основная общеобразовательная школа №7»</w:t>
      </w:r>
    </w:p>
    <w:p w:rsidR="00B43498" w:rsidRPr="00786A18" w:rsidRDefault="00B43498" w:rsidP="000C2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98" w:rsidRPr="00786A18" w:rsidRDefault="00B43498" w:rsidP="00241C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498" w:rsidRDefault="00B43498" w:rsidP="00241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241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241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241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Pr="00090245" w:rsidRDefault="00090245" w:rsidP="00241C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0245" w:rsidRPr="00090245" w:rsidRDefault="00090245" w:rsidP="000902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245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90245" w:rsidRPr="00090245" w:rsidRDefault="00090245" w:rsidP="000902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245">
        <w:rPr>
          <w:rFonts w:ascii="Times New Roman" w:hAnsi="Times New Roman"/>
          <w:b/>
          <w:sz w:val="32"/>
          <w:szCs w:val="32"/>
        </w:rPr>
        <w:t>по учебному курсу</w:t>
      </w:r>
    </w:p>
    <w:p w:rsidR="00090245" w:rsidRPr="00090245" w:rsidRDefault="00090245" w:rsidP="000902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245">
        <w:rPr>
          <w:rFonts w:ascii="Times New Roman" w:hAnsi="Times New Roman"/>
          <w:b/>
          <w:sz w:val="32"/>
          <w:szCs w:val="32"/>
        </w:rPr>
        <w:t>«Физическая культура»</w:t>
      </w:r>
    </w:p>
    <w:p w:rsidR="00090245" w:rsidRPr="00090245" w:rsidRDefault="00090245" w:rsidP="000902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245">
        <w:rPr>
          <w:rFonts w:ascii="Times New Roman" w:hAnsi="Times New Roman"/>
          <w:b/>
          <w:sz w:val="32"/>
          <w:szCs w:val="32"/>
        </w:rPr>
        <w:t>основного общего образования</w:t>
      </w:r>
    </w:p>
    <w:p w:rsidR="00090245" w:rsidRPr="00090245" w:rsidRDefault="00090245" w:rsidP="000902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90245">
        <w:rPr>
          <w:rFonts w:ascii="Times New Roman" w:hAnsi="Times New Roman"/>
          <w:b/>
          <w:sz w:val="32"/>
          <w:szCs w:val="32"/>
        </w:rPr>
        <w:t>для 1-4-х классов</w:t>
      </w:r>
    </w:p>
    <w:p w:rsidR="00090245" w:rsidRPr="00FA3AD2" w:rsidRDefault="00090245" w:rsidP="000902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A3AD2">
        <w:rPr>
          <w:rFonts w:ascii="Times New Roman" w:hAnsi="Times New Roman"/>
          <w:sz w:val="32"/>
          <w:szCs w:val="32"/>
        </w:rPr>
        <w:t>(базовый уровень)</w:t>
      </w:r>
    </w:p>
    <w:p w:rsidR="00B43498" w:rsidRPr="00786A18" w:rsidRDefault="00B43498" w:rsidP="00241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98" w:rsidRPr="00786A18" w:rsidRDefault="00B43498" w:rsidP="00786A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43498" w:rsidRDefault="00B43498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2B4B" w:rsidRDefault="00872B4B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42190" w:rsidRDefault="00242190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90245" w:rsidRDefault="00090245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90245" w:rsidRDefault="00090245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90245" w:rsidRDefault="00090245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1B7C94" w:rsidRPr="00786A18" w:rsidRDefault="001B7C94" w:rsidP="00241C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43498" w:rsidRPr="00786A18" w:rsidRDefault="00B43498" w:rsidP="00786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B43498" w:rsidRPr="00786A18" w:rsidRDefault="00786A18" w:rsidP="00786A18">
      <w:pPr>
        <w:spacing w:after="0"/>
        <w:ind w:left="170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2B4B">
        <w:rPr>
          <w:rFonts w:ascii="Times New Roman" w:hAnsi="Times New Roman" w:cs="Times New Roman"/>
          <w:sz w:val="28"/>
          <w:szCs w:val="28"/>
        </w:rPr>
        <w:t>2021</w:t>
      </w:r>
    </w:p>
    <w:p w:rsidR="00786A18" w:rsidRDefault="00786A1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190" w:rsidRDefault="00242190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245" w:rsidRDefault="00090245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98" w:rsidRPr="00786A18" w:rsidRDefault="00B43498" w:rsidP="007F137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 xml:space="preserve">         Рабочая программа </w:t>
      </w:r>
      <w:proofErr w:type="gramStart"/>
      <w:r w:rsidRPr="00786A18">
        <w:rPr>
          <w:rFonts w:ascii="Times New Roman" w:hAnsi="Times New Roman" w:cs="Times New Roman"/>
          <w:sz w:val="28"/>
          <w:szCs w:val="28"/>
        </w:rPr>
        <w:t>по  учебному</w:t>
      </w:r>
      <w:proofErr w:type="gramEnd"/>
      <w:r w:rsidRPr="00786A18">
        <w:rPr>
          <w:rFonts w:ascii="Times New Roman" w:hAnsi="Times New Roman" w:cs="Times New Roman"/>
          <w:sz w:val="28"/>
          <w:szCs w:val="28"/>
        </w:rPr>
        <w:t xml:space="preserve"> курсу «Физическая культура» для учащихся 1-4 классов разработана на основе</w:t>
      </w:r>
      <w:r w:rsidR="007F1372" w:rsidRPr="00786A18">
        <w:rPr>
          <w:rFonts w:ascii="Times New Roman" w:hAnsi="Times New Roman" w:cs="Times New Roman"/>
          <w:sz w:val="28"/>
          <w:szCs w:val="28"/>
        </w:rPr>
        <w:t xml:space="preserve"> примерной рабочей программы. Предметная линия учебников В. И. Ляха. 1-4 </w:t>
      </w:r>
      <w:proofErr w:type="gramStart"/>
      <w:r w:rsidR="007F1372" w:rsidRPr="00786A18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="007F1372" w:rsidRPr="00786A18">
        <w:rPr>
          <w:rFonts w:ascii="Times New Roman" w:hAnsi="Times New Roman" w:cs="Times New Roman"/>
          <w:sz w:val="28"/>
          <w:szCs w:val="28"/>
        </w:rPr>
        <w:t xml:space="preserve"> пособие для общеобразовательных организаций / В. И. Лях. – 8-е издание. </w:t>
      </w:r>
      <w:proofErr w:type="gramStart"/>
      <w:r w:rsidR="007F1372" w:rsidRPr="00786A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F1372" w:rsidRPr="00786A18">
        <w:rPr>
          <w:rFonts w:ascii="Times New Roman" w:hAnsi="Times New Roman" w:cs="Times New Roman"/>
          <w:sz w:val="28"/>
          <w:szCs w:val="28"/>
        </w:rPr>
        <w:t xml:space="preserve"> Просвещение, 2020.</w:t>
      </w:r>
      <w:r w:rsidRPr="007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86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786A18">
        <w:rPr>
          <w:rFonts w:ascii="Times New Roman" w:hAnsi="Times New Roman" w:cs="Times New Roman"/>
          <w:sz w:val="28"/>
          <w:szCs w:val="28"/>
        </w:rPr>
        <w:t>форми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786A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адачи: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786A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6A18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овладение школой движений;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национных и кондиционных) способностей;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выработка представлений об основных видах спорта, сна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формирование установки на сохранение и укрепление здо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бодное время на основе формирования интересов к определён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ным видам двигательной активности и выявления предраспо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ложенности к тем или иным видам спорта;</w:t>
      </w:r>
    </w:p>
    <w:p w:rsidR="00786A18" w:rsidRPr="00872B4B" w:rsidRDefault="00B43498" w:rsidP="00872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786A18">
        <w:rPr>
          <w:rFonts w:ascii="Times New Roman" w:hAnsi="Times New Roman" w:cs="Times New Roman"/>
          <w:sz w:val="28"/>
          <w:szCs w:val="28"/>
        </w:rPr>
        <w:softHyphen/>
        <w:t>ления и др.) в</w:t>
      </w:r>
      <w:r w:rsidR="00872B4B">
        <w:rPr>
          <w:rFonts w:ascii="Times New Roman" w:hAnsi="Times New Roman" w:cs="Times New Roman"/>
          <w:sz w:val="28"/>
          <w:szCs w:val="28"/>
        </w:rPr>
        <w:t xml:space="preserve"> ходе двигательной деятельности.</w:t>
      </w:r>
    </w:p>
    <w:p w:rsidR="00786A18" w:rsidRDefault="00786A1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Программа обеспечена следующим учебно-методическим комплексом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B43498" w:rsidRPr="00786A18">
        <w:tc>
          <w:tcPr>
            <w:tcW w:w="1951" w:type="dxa"/>
          </w:tcPr>
          <w:p w:rsidR="00B43498" w:rsidRPr="00786A18" w:rsidRDefault="00B43498" w:rsidP="009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A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7620" w:type="dxa"/>
          </w:tcPr>
          <w:p w:rsidR="007F1372" w:rsidRPr="00786A18" w:rsidRDefault="007F1372" w:rsidP="007F13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культура. Примерные рабочие программы. Предметная линия учебников В. И. Ляха. 1-4 </w:t>
            </w:r>
            <w:proofErr w:type="gramStart"/>
            <w:r w:rsidRPr="00786A18">
              <w:rPr>
                <w:rFonts w:ascii="Times New Roman" w:hAnsi="Times New Roman" w:cs="Times New Roman"/>
                <w:sz w:val="28"/>
                <w:szCs w:val="28"/>
              </w:rPr>
              <w:t>классы :</w:t>
            </w:r>
            <w:proofErr w:type="gramEnd"/>
            <w:r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 пособие </w:t>
            </w:r>
            <w:r w:rsidRPr="0078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общеобразовательных организаций / В. И. Лях. – 8-е издание. </w:t>
            </w:r>
            <w:proofErr w:type="gramStart"/>
            <w:r w:rsidRPr="00786A18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2020. </w:t>
            </w:r>
          </w:p>
          <w:p w:rsidR="00B43498" w:rsidRPr="00786A18" w:rsidRDefault="00B43498" w:rsidP="009D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43498" w:rsidRPr="00786A18">
        <w:tc>
          <w:tcPr>
            <w:tcW w:w="1951" w:type="dxa"/>
          </w:tcPr>
          <w:p w:rsidR="00B43498" w:rsidRPr="00786A18" w:rsidRDefault="00B43498" w:rsidP="009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6A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</w:t>
            </w:r>
          </w:p>
        </w:tc>
        <w:tc>
          <w:tcPr>
            <w:tcW w:w="7620" w:type="dxa"/>
          </w:tcPr>
          <w:p w:rsidR="00B43498" w:rsidRPr="00786A18" w:rsidRDefault="00B43498" w:rsidP="009D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A18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 1-4 классы, учебник для о</w:t>
            </w:r>
            <w:r w:rsidR="00786A18"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бщеобразовательных учреждений / В. И. Лях. 8-е изд. – </w:t>
            </w:r>
            <w:proofErr w:type="gramStart"/>
            <w:r w:rsidR="00786A18" w:rsidRPr="00786A18"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 w:rsidR="00786A18"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A18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786A18" w:rsidRPr="00786A18">
              <w:rPr>
                <w:rFonts w:ascii="Times New Roman" w:hAnsi="Times New Roman" w:cs="Times New Roman"/>
                <w:sz w:val="28"/>
                <w:szCs w:val="28"/>
              </w:rPr>
              <w:t xml:space="preserve">, 2020 </w:t>
            </w:r>
            <w:r w:rsidRPr="00786A18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B43498" w:rsidRPr="00786A18" w:rsidRDefault="00B43498" w:rsidP="009D3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A18" w:rsidRPr="00786A18" w:rsidRDefault="00786A18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</w:rPr>
        <w:t>Описания места учебного предмета в учебном плане</w:t>
      </w:r>
    </w:p>
    <w:p w:rsidR="00786A18" w:rsidRPr="00786A18" w:rsidRDefault="00786A18" w:rsidP="00786A18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A18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86A18" w:rsidRDefault="00786A18" w:rsidP="00786A18">
      <w:pPr>
        <w:pStyle w:val="13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786A18"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Pr="0088575B">
        <w:rPr>
          <w:rFonts w:ascii="Times New Roman" w:hAnsi="Times New Roman"/>
          <w:sz w:val="28"/>
          <w:szCs w:val="28"/>
        </w:rPr>
        <w:t xml:space="preserve">на </w:t>
      </w:r>
      <w:r w:rsidR="00872B4B">
        <w:rPr>
          <w:rFonts w:ascii="Times New Roman" w:hAnsi="Times New Roman"/>
          <w:sz w:val="28"/>
          <w:szCs w:val="28"/>
        </w:rPr>
        <w:t>405 часов</w:t>
      </w:r>
      <w:r w:rsidRPr="00786A18">
        <w:rPr>
          <w:rFonts w:ascii="Times New Roman" w:hAnsi="Times New Roman"/>
          <w:sz w:val="28"/>
          <w:szCs w:val="28"/>
        </w:rPr>
        <w:t xml:space="preserve"> учебного времени: на курс «Физическая культура» отводится: </w:t>
      </w:r>
      <w:proofErr w:type="gramStart"/>
      <w:r w:rsidR="0088575B">
        <w:rPr>
          <w:rFonts w:ascii="Times New Roman" w:hAnsi="Times New Roman"/>
          <w:sz w:val="28"/>
          <w:szCs w:val="28"/>
        </w:rPr>
        <w:t xml:space="preserve">в </w:t>
      </w:r>
      <w:r w:rsidRPr="00786A18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88575B">
        <w:rPr>
          <w:rFonts w:ascii="Times New Roman" w:hAnsi="Times New Roman"/>
          <w:sz w:val="28"/>
          <w:szCs w:val="28"/>
        </w:rPr>
        <w:t>-х классах  - 99 часов, 2-4 х классах – 1</w:t>
      </w:r>
      <w:r w:rsidR="000C2528">
        <w:rPr>
          <w:rFonts w:ascii="Times New Roman" w:hAnsi="Times New Roman"/>
          <w:sz w:val="28"/>
          <w:szCs w:val="28"/>
        </w:rPr>
        <w:t>02</w:t>
      </w:r>
      <w:r w:rsidR="0088575B">
        <w:rPr>
          <w:rFonts w:ascii="Times New Roman" w:hAnsi="Times New Roman"/>
          <w:sz w:val="28"/>
          <w:szCs w:val="28"/>
        </w:rPr>
        <w:t xml:space="preserve"> </w:t>
      </w:r>
      <w:r w:rsidR="000C2528">
        <w:rPr>
          <w:rFonts w:ascii="Times New Roman" w:hAnsi="Times New Roman"/>
          <w:sz w:val="28"/>
          <w:szCs w:val="28"/>
        </w:rPr>
        <w:t>часа</w:t>
      </w:r>
      <w:r w:rsidR="0088575B">
        <w:rPr>
          <w:rFonts w:ascii="Times New Roman" w:hAnsi="Times New Roman"/>
          <w:sz w:val="28"/>
          <w:szCs w:val="28"/>
        </w:rPr>
        <w:t>.</w:t>
      </w:r>
    </w:p>
    <w:p w:rsidR="00786A18" w:rsidRDefault="00786A18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A18" w:rsidRDefault="00786A18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sz w:val="28"/>
          <w:szCs w:val="28"/>
          <w:lang w:eastAsia="ru-RU"/>
        </w:rPr>
        <w:t>Формы контроля</w:t>
      </w:r>
    </w:p>
    <w:p w:rsidR="00786A18" w:rsidRPr="00786A18" w:rsidRDefault="00786A18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86A18" w:rsidRDefault="00786A18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Формы контроля включают в себя количественные критерии успеваемости, определяющие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88575B" w:rsidRPr="00786A18" w:rsidRDefault="0088575B" w:rsidP="00786A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В программу внесены изменения.</w:t>
      </w:r>
    </w:p>
    <w:p w:rsidR="00B43498" w:rsidRPr="00786A18" w:rsidRDefault="00B43498" w:rsidP="009D3A6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 xml:space="preserve">В </w:t>
      </w:r>
      <w:r w:rsidR="00786A18">
        <w:rPr>
          <w:rFonts w:ascii="Times New Roman" w:hAnsi="Times New Roman" w:cs="Times New Roman"/>
          <w:sz w:val="28"/>
          <w:szCs w:val="28"/>
        </w:rPr>
        <w:t xml:space="preserve">авторской программе В. И. Ляха </w:t>
      </w:r>
      <w:r w:rsidRPr="00786A18">
        <w:rPr>
          <w:rFonts w:ascii="Times New Roman" w:hAnsi="Times New Roman" w:cs="Times New Roman"/>
          <w:sz w:val="28"/>
          <w:szCs w:val="28"/>
        </w:rPr>
        <w:t xml:space="preserve"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</w:t>
      </w:r>
    </w:p>
    <w:p w:rsidR="00B43498" w:rsidRPr="00786A18" w:rsidRDefault="00B43498" w:rsidP="009D3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786A18">
        <w:rPr>
          <w:rFonts w:ascii="Times New Roman" w:hAnsi="Times New Roman" w:cs="Times New Roman"/>
          <w:sz w:val="28"/>
          <w:szCs w:val="28"/>
        </w:rPr>
        <w:t>недооснощенностью</w:t>
      </w:r>
      <w:proofErr w:type="spellEnd"/>
      <w:r w:rsidRPr="00786A18">
        <w:rPr>
          <w:rFonts w:ascii="Times New Roman" w:hAnsi="Times New Roman" w:cs="Times New Roman"/>
          <w:sz w:val="28"/>
          <w:szCs w:val="28"/>
        </w:rPr>
        <w:t xml:space="preserve"> школы, согласно требованиям образовательного процесса в соответствии с содержательным наполнением учебных программ, невозможна реализация начального образования программы в полном объёме «Лыжная подготовка». По этой причине программный материал «Лыжная подготовка» заменена материалом раздела «Подвижные игры» и «Лёгкая атлетика» и подобран таким образом, чтобы он содействовал воспитанию общей выносливости учащихся. Письмо УО и науки Белгородской </w:t>
      </w:r>
      <w:proofErr w:type="gramStart"/>
      <w:r w:rsidRPr="00786A18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786A18">
        <w:rPr>
          <w:rFonts w:ascii="Times New Roman" w:hAnsi="Times New Roman" w:cs="Times New Roman"/>
          <w:sz w:val="28"/>
          <w:szCs w:val="28"/>
        </w:rPr>
        <w:t xml:space="preserve"> 20.09.2007 года №04 – 3483. </w:t>
      </w:r>
    </w:p>
    <w:p w:rsidR="00B43498" w:rsidRDefault="0088575B" w:rsidP="0088575B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72B4B" w:rsidRPr="0088575B" w:rsidRDefault="00872B4B" w:rsidP="008857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3498" w:rsidRPr="00786A18" w:rsidRDefault="00B43498" w:rsidP="00241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ОСВОЕНИЯ  УЧЕБНОГО</w:t>
      </w:r>
      <w:proofErr w:type="gramEnd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ПРЕДМЕТА, КУРСА</w:t>
      </w:r>
    </w:p>
    <w:p w:rsidR="00B43498" w:rsidRPr="00786A18" w:rsidRDefault="00B43498" w:rsidP="00241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для 1—4 классов направлена на достижение учащи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формирование чувства гордости за свою Родину, россий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гих народов;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ющего;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ния чувствам других людей;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4349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2B4B" w:rsidRPr="00786A18" w:rsidRDefault="00872B4B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</w:p>
    <w:p w:rsidR="00B43498" w:rsidRPr="00786A18" w:rsidRDefault="00B43498" w:rsidP="009D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 овладение умениями организовывать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формирование навыка систематического наблюдения за своим физическим состоянием, величиной физических нагру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8857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 УЧЕБНОГО</w:t>
      </w:r>
      <w:proofErr w:type="gramEnd"/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ПРЕДМЕТА, КУРСА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История развития фи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Физические упражнения, их вли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Составление режима дня. Вы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43498" w:rsidRPr="00786A18" w:rsidRDefault="00B43498" w:rsidP="009D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Измерение длины и мас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ских упражнений.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Организация и про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тивных залах).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рушений осанки.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Гимнастика с основами акробатики. </w:t>
      </w: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Организующие ко</w:t>
      </w: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манды и приемы.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Строевые действия в шеренге и колонне; вы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полнение строевых команд.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Акробатические упражнения.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Акробатические комбинации. </w:t>
      </w:r>
      <w:proofErr w:type="gram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>: 1) мост из поло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лёжа на спине, опуститься в исходное положение, пере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висы,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Гимнастическая комбинация.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Например, из виса стоя при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Опорный прыжок: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с разбега через гимнастического козла.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786A18">
        <w:rPr>
          <w:rFonts w:ascii="Times New Roman" w:hAnsi="Times New Roman" w:cs="Times New Roman"/>
          <w:sz w:val="28"/>
          <w:szCs w:val="28"/>
          <w:lang w:eastAsia="ru-RU"/>
        </w:rPr>
        <w:t>, передвижение по наклонной гим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настической скамейке.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Лёгкая атлетика. </w:t>
      </w: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Беговые упражнения: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с высоким под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ниманием бедра, прыжками и с ускорением</w:t>
      </w:r>
      <w:r w:rsidRPr="00786A18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Прыжковые упражнения: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Броски: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большого мяча (1кг) на дальность разными спосо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бами.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Метание: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Лыжные гонки.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Передвижение на лыжах; повороты; спу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ски; подъёмы; торможение.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Подвижные и спортивные игры. </w:t>
      </w: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гимна</w:t>
      </w: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игровые задания с использо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материале легкой атлетики: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 материале лыжной подготовки: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эстафеты в передви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жении на лыжах, упражнения на выносливость и </w:t>
      </w:r>
      <w:proofErr w:type="gramStart"/>
      <w:r w:rsidRPr="00786A18">
        <w:rPr>
          <w:rFonts w:ascii="Times New Roman" w:hAnsi="Times New Roman" w:cs="Times New Roman"/>
          <w:sz w:val="28"/>
          <w:szCs w:val="28"/>
          <w:lang w:eastAsia="ru-RU"/>
        </w:rPr>
        <w:t>координацию..</w:t>
      </w:r>
      <w:proofErr w:type="gramEnd"/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материале спортивных игр.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Футбол: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удар по неподвижному и катящемуся мячу; оста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Баскетбол: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43498" w:rsidRPr="00786A18" w:rsidRDefault="00B43498" w:rsidP="009D3A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Волейбол: 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t>подбрасывание мяча; подача мяча; приём и пере</w:t>
      </w:r>
      <w:r w:rsidRPr="00786A18">
        <w:rPr>
          <w:rFonts w:ascii="Times New Roman" w:hAnsi="Times New Roman" w:cs="Times New Roman"/>
          <w:sz w:val="28"/>
          <w:szCs w:val="28"/>
          <w:lang w:eastAsia="ru-RU"/>
        </w:rPr>
        <w:softHyphen/>
        <w:t>дача мяча; подвижные игры на материале волейбола.</w:t>
      </w:r>
    </w:p>
    <w:p w:rsidR="00B43498" w:rsidRPr="00786A18" w:rsidRDefault="00B43498" w:rsidP="00241C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498" w:rsidRPr="00786A18" w:rsidRDefault="00B43498" w:rsidP="00241C3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8"/>
          <w:szCs w:val="28"/>
        </w:rPr>
      </w:pPr>
      <w:r w:rsidRPr="00786A18">
        <w:rPr>
          <w:rFonts w:ascii="Times New Roman" w:hAnsi="Times New Roman" w:cs="Times New Roman"/>
          <w:i/>
          <w:iCs/>
          <w:sz w:val="28"/>
          <w:szCs w:val="28"/>
        </w:rPr>
        <w:t>ТРЕБОВАНИЯ К УРОВНЮ ПОДГОТОВКИ: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соблюдать личную гигиену, режим дня; соотносить результаты выполнения двигательных действий с эталоном – рисунком, образцом, правилом;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устанавливать различия в физической нагрузке по частоте сердечных сокращений (пульсу) при выполнении физических упражнений;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тестовые задания для определения уровня развития физических качеств – силы, быстроты, выносливости, гибкости, ловкости.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sz w:val="28"/>
          <w:szCs w:val="28"/>
        </w:rPr>
        <w:t>- получить возможность научиться: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разнообразные способы передвижения ходьбой, бегом и прыжками, передвигаться по возвышенной опоре, имеющей ограниченную площадь; 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метание малого мяча на дальность и точность, упражнения в передачах, бросках, ловли и ведении мяча, ударах по мячу;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упражнения в висах и упорах на гимнастических снарядах, кувырок из упора присев (вперед), стойку на лопатках;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лазанье по гимнастической стенке, по наклонной скамейке в упоре присев и стоя на коленях, подтягивание лежа на животе по горизонтальной скамейке;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упражнения на освоение навыков равновесия (стойка на носках на одной ноге на полу и гимнастической скамейке, </w:t>
      </w:r>
      <w:proofErr w:type="gramStart"/>
      <w:r w:rsidRPr="00786A18">
        <w:rPr>
          <w:rFonts w:ascii="Times New Roman" w:hAnsi="Times New Roman" w:cs="Times New Roman"/>
          <w:color w:val="000000"/>
          <w:sz w:val="28"/>
          <w:szCs w:val="28"/>
        </w:rPr>
        <w:t>повороты  на</w:t>
      </w:r>
      <w:proofErr w:type="gramEnd"/>
      <w:r w:rsidRPr="00786A18">
        <w:rPr>
          <w:rFonts w:ascii="Times New Roman" w:hAnsi="Times New Roman" w:cs="Times New Roman"/>
          <w:color w:val="000000"/>
          <w:sz w:val="28"/>
          <w:szCs w:val="28"/>
        </w:rPr>
        <w:t xml:space="preserve"> 90º);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на основе танцевальных упражнений шаг с прискоком, приставные шаги, шаг галопа в сторону; </w:t>
      </w:r>
    </w:p>
    <w:p w:rsidR="00B43498" w:rsidRPr="00786A1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строевые упражнения: построение в колонну по одному и в шеренгу, в круг, перестроение по звеньям, </w:t>
      </w:r>
      <w:proofErr w:type="gramStart"/>
      <w:r w:rsidRPr="00786A18">
        <w:rPr>
          <w:rFonts w:ascii="Times New Roman" w:hAnsi="Times New Roman" w:cs="Times New Roman"/>
          <w:color w:val="000000"/>
          <w:sz w:val="28"/>
          <w:szCs w:val="28"/>
        </w:rPr>
        <w:t>повороты  и</w:t>
      </w:r>
      <w:proofErr w:type="gramEnd"/>
      <w:r w:rsidRPr="00786A18">
        <w:rPr>
          <w:rFonts w:ascii="Times New Roman" w:hAnsi="Times New Roman" w:cs="Times New Roman"/>
          <w:color w:val="000000"/>
          <w:sz w:val="28"/>
          <w:szCs w:val="28"/>
        </w:rPr>
        <w:t xml:space="preserve"> другие строевые команды;</w:t>
      </w:r>
    </w:p>
    <w:p w:rsidR="00B43498" w:rsidRDefault="00B43498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18">
        <w:rPr>
          <w:rFonts w:ascii="Times New Roman" w:hAnsi="Times New Roman" w:cs="Times New Roman"/>
          <w:color w:val="000000"/>
          <w:sz w:val="28"/>
          <w:szCs w:val="28"/>
        </w:rPr>
        <w:t>- выполнять упражнения по формированию правильной осанки, развития силы, быстроты, выносливости, гибкости и ловкости, комплексы утренней гимнастики, физкультминуток и «подвижных перемен».</w:t>
      </w:r>
    </w:p>
    <w:p w:rsidR="00A817C4" w:rsidRDefault="00A817C4" w:rsidP="00241C3C">
      <w:p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B4B" w:rsidRPr="003B07AE" w:rsidRDefault="00872B4B" w:rsidP="00872B4B">
      <w:pPr>
        <w:spacing w:after="0" w:line="240" w:lineRule="auto"/>
        <w:ind w:firstLine="8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07AE">
        <w:rPr>
          <w:rFonts w:ascii="Times New Roman" w:hAnsi="Times New Roman"/>
          <w:b/>
          <w:bCs/>
          <w:color w:val="000000"/>
          <w:sz w:val="28"/>
          <w:szCs w:val="28"/>
        </w:rPr>
        <w:t>Примерное распределение программного материала</w:t>
      </w:r>
    </w:p>
    <w:p w:rsidR="00872B4B" w:rsidRDefault="00872B4B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0C2528" w:rsidRDefault="000C2528" w:rsidP="00242190">
      <w:pPr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E6541" w:rsidRPr="006E6541" w:rsidRDefault="006E6541" w:rsidP="006E654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E6541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Тематическое планирование с УКАЗАНИЕМ КОЛИЧЕСТВА </w:t>
      </w:r>
      <w:bookmarkStart w:id="0" w:name="_GoBack"/>
      <w:bookmarkEnd w:id="0"/>
      <w:r w:rsidRPr="006E6541">
        <w:rPr>
          <w:rFonts w:ascii="Times New Roman" w:hAnsi="Times New Roman"/>
          <w:b/>
          <w:bCs/>
          <w:caps/>
          <w:sz w:val="28"/>
          <w:szCs w:val="28"/>
        </w:rPr>
        <w:t>ЧАСОВ ОТВОДИМЫХ НА ОСВОЕНИЕ КАЖДОЙ ТЕМЫ</w:t>
      </w:r>
    </w:p>
    <w:p w:rsidR="006E6541" w:rsidRPr="006E6541" w:rsidRDefault="006E6541" w:rsidP="006E65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</w:pP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1695"/>
        <w:gridCol w:w="6"/>
        <w:gridCol w:w="4678"/>
      </w:tblGrid>
      <w:tr w:rsidR="00361060" w:rsidRPr="00124FD0" w:rsidTr="00B85840">
        <w:tc>
          <w:tcPr>
            <w:tcW w:w="709" w:type="dxa"/>
          </w:tcPr>
          <w:p w:rsidR="00361060" w:rsidRPr="00124FD0" w:rsidRDefault="00361060" w:rsidP="00B03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№</w:t>
            </w:r>
          </w:p>
          <w:p w:rsidR="00361060" w:rsidRPr="00124FD0" w:rsidRDefault="00361060" w:rsidP="00B03B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61060" w:rsidRPr="00124FD0" w:rsidRDefault="00361060" w:rsidP="00B0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60" w:rsidRPr="00124FD0" w:rsidRDefault="00361060" w:rsidP="00B0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361060" w:rsidP="0036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361060" w:rsidRPr="00124FD0" w:rsidTr="00B85840"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361060" w:rsidRPr="00124FD0" w:rsidRDefault="00361060" w:rsidP="006E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 класс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361060" w:rsidP="00361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Воспитание потребности к здоровому образу жизни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, в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оспитание патриотизма и уважения к истории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своего края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, а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декватность восприятия профессиональной оценки своей деятельности и ее результатов</w:t>
            </w:r>
            <w:r w:rsidR="00B85840" w:rsidRPr="00124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овершенство культуры организации своей деятельности</w:t>
            </w: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Гимнастика  с</w:t>
            </w:r>
            <w:proofErr w:type="gramEnd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акробатики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оспитание потребности к здоровому образу жизни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B8584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124FD0">
              <w:rPr>
                <w:sz w:val="24"/>
                <w:szCs w:val="24"/>
              </w:rPr>
              <w:t xml:space="preserve">ватность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восприятия профессиональной оценки своей деятельности и ее результатов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ию обучающихся к получению знаний, налаживанию позитивных межличностных отношений в классе, помогают установлению доброжела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тельной атмосферы во время урока.</w:t>
            </w:r>
          </w:p>
        </w:tc>
      </w:tr>
      <w:tr w:rsidR="00361060" w:rsidRPr="00124FD0" w:rsidTr="00B85840"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 класс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060" w:rsidRPr="00124FD0" w:rsidTr="00B85840">
        <w:tc>
          <w:tcPr>
            <w:tcW w:w="709" w:type="dxa"/>
          </w:tcPr>
          <w:p w:rsidR="00361060" w:rsidRPr="00124FD0" w:rsidRDefault="00361060" w:rsidP="00A817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61060" w:rsidRPr="00124FD0" w:rsidRDefault="00361060" w:rsidP="00A817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B8584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к здоровому образу жизни, воспитание патриотизма и уважения к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истории  своего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края, адекватность восприятия профессиональной оценки своей деятельности и ее результатов.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овершенство культуры организации своей деятельности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Гимнастика  с</w:t>
            </w:r>
            <w:proofErr w:type="gramEnd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акробатики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оспитание потребности к здоровому образу жизни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124FD0">
              <w:rPr>
                <w:sz w:val="24"/>
                <w:szCs w:val="24"/>
              </w:rPr>
              <w:t xml:space="preserve">ватность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восприятия профессиональной оценки своей деятельности и ее результатов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ию обучающихся к получению знаний, налаживанию позитивных межличностных отношений в классе, помогают установлению доброжела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тельной атмосферы во время урока, 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воспитание потребности к здоровому образу жизни.</w:t>
            </w:r>
          </w:p>
        </w:tc>
      </w:tr>
      <w:tr w:rsidR="00361060" w:rsidRPr="00124FD0" w:rsidTr="00B85840">
        <w:tc>
          <w:tcPr>
            <w:tcW w:w="6379" w:type="dxa"/>
            <w:gridSpan w:val="4"/>
            <w:tcBorders>
              <w:righ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 класс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840" w:rsidRPr="00124FD0" w:rsidRDefault="00B8584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к здоровому образу жизни, воспитание патриотизма и уважения к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истории  своего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края, адекватность восприятия профессиональной оценки своей деятельности и ее результатов.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овершенство культуры организации своей деятельности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воспитание потребности к здоровому образу жизни.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Гимнастика  с</w:t>
            </w:r>
            <w:proofErr w:type="gramEnd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акробатики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оспитание потребности к здоровому образу жизни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124FD0">
              <w:rPr>
                <w:sz w:val="24"/>
                <w:szCs w:val="24"/>
              </w:rPr>
              <w:t xml:space="preserve">ватность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восприятия профессиональной оценки своей деятельности и ее результатов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ию обучающихся к получению знаний, налаживанию позитивных межличностных отношений в классе, помогают установлению доброжела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тельной атмосферы во время урока, 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воспитание потребности к здоровому образу жизни.</w:t>
            </w:r>
          </w:p>
        </w:tc>
      </w:tr>
      <w:tr w:rsidR="00361060" w:rsidRPr="00124FD0" w:rsidTr="00B85840">
        <w:trPr>
          <w:trHeight w:val="7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4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361060" w:rsidRPr="00124FD0" w:rsidRDefault="0036106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к здоровому образу жизни, воспитание патриотизма и уважения к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истории  своего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края, адекватность восприятия профессиональной оценки своей деятельности и ее результатов.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B85840" w:rsidRPr="00124FD0" w:rsidRDefault="00B85840" w:rsidP="00B8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с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овершенство культуры организации своей деятельности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Гимнастика  с</w:t>
            </w:r>
            <w:proofErr w:type="gramEnd"/>
            <w:r w:rsidRPr="00124FD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акробатики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</w:t>
            </w:r>
            <w:proofErr w:type="gramStart"/>
            <w:r w:rsidRPr="00124FD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proofErr w:type="gramEnd"/>
            <w:r w:rsidRPr="00124FD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</w:t>
            </w:r>
            <w:r w:rsidRPr="0012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оспитание потребности к здоровому образу жизни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840" w:rsidRPr="00124FD0" w:rsidTr="00B85840">
        <w:tc>
          <w:tcPr>
            <w:tcW w:w="709" w:type="dxa"/>
          </w:tcPr>
          <w:p w:rsidR="00B85840" w:rsidRPr="00124FD0" w:rsidRDefault="00B85840" w:rsidP="00B8584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bCs/>
                <w:color w:val="000000"/>
                <w:spacing w:val="18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85840" w:rsidRPr="00124FD0" w:rsidRDefault="00B85840" w:rsidP="00B858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85840" w:rsidRPr="00124FD0" w:rsidRDefault="00B85840" w:rsidP="00B8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4" w:type="dxa"/>
            <w:gridSpan w:val="2"/>
            <w:tcBorders>
              <w:left w:val="single" w:sz="4" w:space="0" w:color="auto"/>
            </w:tcBorders>
          </w:tcPr>
          <w:p w:rsidR="00B85840" w:rsidRPr="00124FD0" w:rsidRDefault="00B85840" w:rsidP="00124F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FD0">
              <w:rPr>
                <w:rFonts w:ascii="Times New Roman" w:hAnsi="Times New Roman"/>
                <w:sz w:val="24"/>
                <w:szCs w:val="24"/>
              </w:rPr>
              <w:t>Формирование умений взаимодействия с другими членами коллектива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, 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дек</w:t>
            </w:r>
            <w:r w:rsidRPr="00124FD0">
              <w:rPr>
                <w:sz w:val="24"/>
                <w:szCs w:val="24"/>
              </w:rPr>
              <w:t xml:space="preserve">ватность 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восприятия профессиональной оценки своей деятельности и ее результатов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ию обучающихся к получению знаний, налаживанию позитивных межличностных отношений в классе, помогают установлению доброжела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тельной атмосферы во время урока, в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оспитание потребности к здоровому образу жизни</w:t>
            </w:r>
            <w:r w:rsidRPr="00124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840" w:rsidRPr="00124FD0" w:rsidTr="00B85840">
        <w:tc>
          <w:tcPr>
            <w:tcW w:w="4678" w:type="dxa"/>
            <w:gridSpan w:val="2"/>
          </w:tcPr>
          <w:p w:rsidR="00B85840" w:rsidRPr="00124FD0" w:rsidRDefault="00B85840" w:rsidP="00B8584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gridSpan w:val="3"/>
          </w:tcPr>
          <w:p w:rsidR="00B85840" w:rsidRPr="00124FD0" w:rsidRDefault="00B85840" w:rsidP="00B8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:rsidR="00B43498" w:rsidRPr="00786A18" w:rsidRDefault="00B43498" w:rsidP="009D3A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B43498" w:rsidRPr="00786A18" w:rsidSect="00242190">
      <w:footerReference w:type="default" r:id="rId8"/>
      <w:pgSz w:w="11906" w:h="16838"/>
      <w:pgMar w:top="851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89" w:rsidRDefault="00E86289">
      <w:pPr>
        <w:spacing w:after="0" w:line="240" w:lineRule="auto"/>
      </w:pPr>
      <w:r>
        <w:separator/>
      </w:r>
    </w:p>
  </w:endnote>
  <w:endnote w:type="continuationSeparator" w:id="0">
    <w:p w:rsidR="00E86289" w:rsidRDefault="00E8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98" w:rsidRDefault="00B43498">
    <w:pPr>
      <w:pStyle w:val="a5"/>
      <w:jc w:val="right"/>
    </w:pPr>
  </w:p>
  <w:p w:rsidR="00B43498" w:rsidRDefault="00B434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89" w:rsidRDefault="00E86289">
      <w:pPr>
        <w:spacing w:after="0" w:line="240" w:lineRule="auto"/>
      </w:pPr>
      <w:r>
        <w:separator/>
      </w:r>
    </w:p>
  </w:footnote>
  <w:footnote w:type="continuationSeparator" w:id="0">
    <w:p w:rsidR="00E86289" w:rsidRDefault="00E8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3B2"/>
    <w:multiLevelType w:val="multilevel"/>
    <w:tmpl w:val="13F4E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0D16311B"/>
    <w:multiLevelType w:val="multilevel"/>
    <w:tmpl w:val="168C4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D3C3CBC"/>
    <w:multiLevelType w:val="multilevel"/>
    <w:tmpl w:val="7804A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2B2720A4"/>
    <w:multiLevelType w:val="multilevel"/>
    <w:tmpl w:val="FBBA9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3C913DF5"/>
    <w:multiLevelType w:val="multilevel"/>
    <w:tmpl w:val="5C127A1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29F1279"/>
    <w:multiLevelType w:val="multilevel"/>
    <w:tmpl w:val="B650C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43415C44"/>
    <w:multiLevelType w:val="multilevel"/>
    <w:tmpl w:val="CDD61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450062B3"/>
    <w:multiLevelType w:val="multilevel"/>
    <w:tmpl w:val="6536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E0D18"/>
    <w:multiLevelType w:val="multilevel"/>
    <w:tmpl w:val="F180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5E4F5944"/>
    <w:multiLevelType w:val="multilevel"/>
    <w:tmpl w:val="5C127A1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40B38AA"/>
    <w:multiLevelType w:val="multilevel"/>
    <w:tmpl w:val="05C8127A"/>
    <w:lvl w:ilvl="0">
      <w:start w:val="1"/>
      <w:numFmt w:val="bullet"/>
      <w:lvlText w:val="−"/>
      <w:lvlJc w:val="left"/>
      <w:pPr>
        <w:tabs>
          <w:tab w:val="num" w:pos="1127"/>
        </w:tabs>
        <w:ind w:left="60" w:firstLine="8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A4485D"/>
    <w:multiLevelType w:val="multilevel"/>
    <w:tmpl w:val="99BEA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6B4C0DE2"/>
    <w:multiLevelType w:val="multilevel"/>
    <w:tmpl w:val="A2E49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7F70D5F"/>
    <w:multiLevelType w:val="multilevel"/>
    <w:tmpl w:val="6D280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 w15:restartNumberingAfterBreak="0">
    <w:nsid w:val="7AAF6AC6"/>
    <w:multiLevelType w:val="multilevel"/>
    <w:tmpl w:val="F844D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D"/>
    <w:rsid w:val="00073B7B"/>
    <w:rsid w:val="00090245"/>
    <w:rsid w:val="000C2528"/>
    <w:rsid w:val="0012486F"/>
    <w:rsid w:val="00124FD0"/>
    <w:rsid w:val="0015760E"/>
    <w:rsid w:val="00184CE7"/>
    <w:rsid w:val="001A54C4"/>
    <w:rsid w:val="001B7C94"/>
    <w:rsid w:val="00241C3C"/>
    <w:rsid w:val="00242190"/>
    <w:rsid w:val="00280351"/>
    <w:rsid w:val="00295D2B"/>
    <w:rsid w:val="002B2B79"/>
    <w:rsid w:val="002F7586"/>
    <w:rsid w:val="00313A14"/>
    <w:rsid w:val="00361060"/>
    <w:rsid w:val="003E1825"/>
    <w:rsid w:val="004535F0"/>
    <w:rsid w:val="004A41D4"/>
    <w:rsid w:val="004D31B6"/>
    <w:rsid w:val="006E6541"/>
    <w:rsid w:val="00710F29"/>
    <w:rsid w:val="00786A18"/>
    <w:rsid w:val="007A6DB5"/>
    <w:rsid w:val="007F1372"/>
    <w:rsid w:val="00815A69"/>
    <w:rsid w:val="008320BD"/>
    <w:rsid w:val="0086205E"/>
    <w:rsid w:val="00872B4B"/>
    <w:rsid w:val="0087337F"/>
    <w:rsid w:val="0088575B"/>
    <w:rsid w:val="0089221D"/>
    <w:rsid w:val="008B275B"/>
    <w:rsid w:val="009D3A66"/>
    <w:rsid w:val="00A817C4"/>
    <w:rsid w:val="00AD0E54"/>
    <w:rsid w:val="00B0047B"/>
    <w:rsid w:val="00B308B0"/>
    <w:rsid w:val="00B43498"/>
    <w:rsid w:val="00B85840"/>
    <w:rsid w:val="00C671EF"/>
    <w:rsid w:val="00D51662"/>
    <w:rsid w:val="00DC2A57"/>
    <w:rsid w:val="00E219E4"/>
    <w:rsid w:val="00E86289"/>
    <w:rsid w:val="00E920A6"/>
    <w:rsid w:val="00EF377C"/>
    <w:rsid w:val="00F85842"/>
    <w:rsid w:val="00F874BC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0C7734-9BC6-41EF-B201-76BE2748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320BD"/>
    <w:pPr>
      <w:keepNext/>
      <w:keepLines/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8320BD"/>
    <w:pPr>
      <w:keepNext/>
      <w:keepLines/>
      <w:suppressAutoHyphen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0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320B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header"/>
    <w:basedOn w:val="a"/>
    <w:link w:val="a4"/>
    <w:uiPriority w:val="99"/>
    <w:semiHidden/>
    <w:rsid w:val="00832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20BD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32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20BD"/>
    <w:rPr>
      <w:rFonts w:ascii="Calibri" w:hAnsi="Calibri" w:cs="Calibri"/>
    </w:rPr>
  </w:style>
  <w:style w:type="character" w:customStyle="1" w:styleId="3">
    <w:name w:val="Основной текст (3)_"/>
    <w:link w:val="30"/>
    <w:uiPriority w:val="99"/>
    <w:locked/>
    <w:rsid w:val="008320BD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Без интервала Знак"/>
    <w:aliases w:val="основа Знак"/>
    <w:uiPriority w:val="99"/>
    <w:rsid w:val="008320BD"/>
    <w:rPr>
      <w:rFonts w:ascii="Calibri" w:hAnsi="Calibri" w:cs="Calibri"/>
      <w:lang w:eastAsia="ru-RU"/>
    </w:rPr>
  </w:style>
  <w:style w:type="character" w:customStyle="1" w:styleId="FontStyle27">
    <w:name w:val="Font Style27"/>
    <w:uiPriority w:val="99"/>
    <w:rsid w:val="008320BD"/>
    <w:rPr>
      <w:rFonts w:ascii="Century Schoolbook" w:hAnsi="Century Schoolbook" w:cs="Century Schoolbook"/>
      <w:sz w:val="20"/>
      <w:szCs w:val="20"/>
    </w:rPr>
  </w:style>
  <w:style w:type="character" w:customStyle="1" w:styleId="c5">
    <w:name w:val="c5"/>
    <w:basedOn w:val="a0"/>
    <w:uiPriority w:val="99"/>
    <w:rsid w:val="008320BD"/>
  </w:style>
  <w:style w:type="character" w:customStyle="1" w:styleId="apple-converted-space">
    <w:name w:val="apple-converted-space"/>
    <w:basedOn w:val="a0"/>
    <w:uiPriority w:val="99"/>
    <w:rsid w:val="008320BD"/>
  </w:style>
  <w:style w:type="character" w:customStyle="1" w:styleId="a8">
    <w:name w:val="Основной текст Знак"/>
    <w:basedOn w:val="a0"/>
    <w:uiPriority w:val="99"/>
    <w:rsid w:val="008320BD"/>
    <w:rPr>
      <w:rFonts w:ascii="Calibri" w:hAnsi="Calibri" w:cs="Calibri"/>
      <w:lang w:eastAsia="ar-SA" w:bidi="ar-SA"/>
    </w:rPr>
  </w:style>
  <w:style w:type="character" w:styleId="a9">
    <w:name w:val="Strong"/>
    <w:basedOn w:val="a0"/>
    <w:uiPriority w:val="99"/>
    <w:qFormat/>
    <w:rsid w:val="008320BD"/>
    <w:rPr>
      <w:b/>
      <w:bCs/>
    </w:rPr>
  </w:style>
  <w:style w:type="character" w:customStyle="1" w:styleId="-">
    <w:name w:val="Интернет-ссылка"/>
    <w:uiPriority w:val="99"/>
    <w:rsid w:val="008320BD"/>
    <w:rPr>
      <w:color w:val="0000FF"/>
      <w:u w:val="single"/>
    </w:rPr>
  </w:style>
  <w:style w:type="character" w:customStyle="1" w:styleId="ListLabel1">
    <w:name w:val="ListLabel 1"/>
    <w:uiPriority w:val="99"/>
    <w:rsid w:val="008320BD"/>
  </w:style>
  <w:style w:type="character" w:customStyle="1" w:styleId="ListLabel2">
    <w:name w:val="ListLabel 2"/>
    <w:uiPriority w:val="99"/>
    <w:rsid w:val="008320BD"/>
  </w:style>
  <w:style w:type="paragraph" w:customStyle="1" w:styleId="aa">
    <w:name w:val="Заголовок"/>
    <w:basedOn w:val="a"/>
    <w:next w:val="ab"/>
    <w:uiPriority w:val="99"/>
    <w:rsid w:val="008320BD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b">
    <w:name w:val="Body Text"/>
    <w:basedOn w:val="a"/>
    <w:link w:val="11"/>
    <w:uiPriority w:val="99"/>
    <w:rsid w:val="008320BD"/>
    <w:pPr>
      <w:suppressAutoHyphens/>
      <w:spacing w:after="120" w:line="288" w:lineRule="auto"/>
    </w:pPr>
    <w:rPr>
      <w:rFonts w:eastAsia="Times New Roman"/>
      <w:lang w:eastAsia="ar-SA"/>
    </w:rPr>
  </w:style>
  <w:style w:type="character" w:customStyle="1" w:styleId="11">
    <w:name w:val="Основной текст Знак1"/>
    <w:basedOn w:val="a0"/>
    <w:link w:val="ab"/>
    <w:uiPriority w:val="99"/>
    <w:locked/>
    <w:rsid w:val="008320BD"/>
    <w:rPr>
      <w:rFonts w:ascii="Calibri" w:hAnsi="Calibri" w:cs="Calibri"/>
      <w:lang w:eastAsia="ar-SA" w:bidi="ar-SA"/>
    </w:rPr>
  </w:style>
  <w:style w:type="paragraph" w:styleId="ac">
    <w:name w:val="List"/>
    <w:basedOn w:val="ab"/>
    <w:uiPriority w:val="99"/>
    <w:rsid w:val="008320BD"/>
  </w:style>
  <w:style w:type="paragraph" w:styleId="ad">
    <w:name w:val="Title"/>
    <w:basedOn w:val="a"/>
    <w:link w:val="ae"/>
    <w:uiPriority w:val="99"/>
    <w:qFormat/>
    <w:rsid w:val="008320BD"/>
    <w:pPr>
      <w:suppressLineNumbers/>
      <w:suppressAutoHyphen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8320BD"/>
    <w:rPr>
      <w:rFonts w:ascii="Calibri" w:hAnsi="Calibri" w:cs="Calibri"/>
      <w:i/>
      <w:iCs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8320BD"/>
    <w:pPr>
      <w:ind w:left="220" w:hanging="220"/>
    </w:pPr>
  </w:style>
  <w:style w:type="paragraph" w:styleId="af">
    <w:name w:val="index heading"/>
    <w:basedOn w:val="a"/>
    <w:uiPriority w:val="99"/>
    <w:semiHidden/>
    <w:rsid w:val="008320BD"/>
    <w:pPr>
      <w:suppressLineNumbers/>
      <w:suppressAutoHyphens/>
    </w:pPr>
    <w:rPr>
      <w:rFonts w:eastAsia="Times New Roman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8320BD"/>
    <w:pPr>
      <w:widowControl w:val="0"/>
      <w:shd w:val="clear" w:color="auto" w:fill="FFFFFF"/>
      <w:suppressAutoHyphens/>
      <w:spacing w:before="900" w:after="0"/>
      <w:jc w:val="both"/>
    </w:pPr>
    <w:rPr>
      <w:rFonts w:cs="Times New Roman"/>
      <w:i/>
      <w:iCs/>
      <w:sz w:val="23"/>
      <w:szCs w:val="23"/>
      <w:lang w:eastAsia="ru-RU"/>
    </w:rPr>
  </w:style>
  <w:style w:type="paragraph" w:styleId="af0">
    <w:name w:val="List Paragraph"/>
    <w:basedOn w:val="a"/>
    <w:uiPriority w:val="99"/>
    <w:qFormat/>
    <w:rsid w:val="008320BD"/>
    <w:pPr>
      <w:tabs>
        <w:tab w:val="left" w:pos="709"/>
      </w:tabs>
      <w:suppressAutoHyphens/>
      <w:spacing w:line="276" w:lineRule="atLeast"/>
    </w:pPr>
    <w:rPr>
      <w:rFonts w:eastAsia="Times New Roman"/>
      <w:lang w:eastAsia="ar-SA"/>
    </w:rPr>
  </w:style>
  <w:style w:type="paragraph" w:styleId="af1">
    <w:name w:val="No Spacing"/>
    <w:aliases w:val="основа"/>
    <w:uiPriority w:val="99"/>
    <w:qFormat/>
    <w:rsid w:val="008320BD"/>
    <w:pPr>
      <w:suppressAutoHyphens/>
    </w:pPr>
    <w:rPr>
      <w:rFonts w:eastAsia="Times New Roman" w:cs="Calibri"/>
    </w:rPr>
  </w:style>
  <w:style w:type="paragraph" w:customStyle="1" w:styleId="u-2-msonormal">
    <w:name w:val="u-2-msonormal"/>
    <w:basedOn w:val="a"/>
    <w:uiPriority w:val="99"/>
    <w:rsid w:val="008320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8320BD"/>
    <w:pPr>
      <w:widowControl w:val="0"/>
      <w:suppressAutoHyphens/>
      <w:spacing w:line="227" w:lineRule="exact"/>
    </w:pPr>
    <w:rPr>
      <w:rFonts w:eastAsia="Times New Roman"/>
      <w:lang w:val="en-US"/>
    </w:rPr>
  </w:style>
  <w:style w:type="paragraph" w:customStyle="1" w:styleId="af2">
    <w:name w:val="Содержимое врезки"/>
    <w:basedOn w:val="a"/>
    <w:uiPriority w:val="99"/>
    <w:rsid w:val="008320BD"/>
    <w:pPr>
      <w:suppressAutoHyphens/>
    </w:pPr>
    <w:rPr>
      <w:rFonts w:eastAsia="Times New Roman"/>
      <w:lang w:eastAsia="ru-RU"/>
    </w:rPr>
  </w:style>
  <w:style w:type="table" w:styleId="af3">
    <w:name w:val="Table Grid"/>
    <w:basedOn w:val="a1"/>
    <w:uiPriority w:val="99"/>
    <w:rsid w:val="008320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241C3C"/>
    <w:pPr>
      <w:widowControl w:val="0"/>
      <w:tabs>
        <w:tab w:val="left" w:pos="708"/>
      </w:tabs>
      <w:suppressAutoHyphens/>
      <w:spacing w:line="100" w:lineRule="atLeast"/>
    </w:pPr>
    <w:rPr>
      <w:rFonts w:cs="Calibri"/>
      <w:sz w:val="20"/>
      <w:szCs w:val="20"/>
      <w:lang w:eastAsia="zh-CN"/>
    </w:rPr>
  </w:style>
  <w:style w:type="paragraph" w:customStyle="1" w:styleId="13">
    <w:name w:val="Абзац списка1"/>
    <w:basedOn w:val="a"/>
    <w:rsid w:val="00786A18"/>
    <w:pPr>
      <w:ind w:left="720"/>
    </w:pPr>
    <w:rPr>
      <w:rFonts w:eastAsia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4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21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CA6F-F6C4-4264-BC6C-5614FB2B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2021-10-29T07:51:00Z</cp:lastPrinted>
  <dcterms:created xsi:type="dcterms:W3CDTF">2021-09-08T08:02:00Z</dcterms:created>
  <dcterms:modified xsi:type="dcterms:W3CDTF">2021-10-29T07:54:00Z</dcterms:modified>
</cp:coreProperties>
</file>